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42" w:rsidRPr="00345142" w:rsidRDefault="00345142" w:rsidP="00345142">
      <w:pPr>
        <w:rPr>
          <w:rFonts w:ascii="Arial" w:hAnsi="Arial" w:cs="Arial"/>
          <w:bCs/>
          <w:sz w:val="18"/>
          <w:szCs w:val="18"/>
        </w:rPr>
      </w:pPr>
      <w:bookmarkStart w:id="0" w:name="_GoBack"/>
      <w:bookmarkEnd w:id="0"/>
      <w:r>
        <w:rPr>
          <w:rFonts w:ascii="Arial" w:hAnsi="Arial" w:cs="Arial"/>
          <w:bCs/>
          <w:sz w:val="18"/>
          <w:szCs w:val="18"/>
        </w:rPr>
        <w:br/>
      </w:r>
      <w:r w:rsidRPr="00345142">
        <w:rPr>
          <w:rFonts w:ascii="Arial" w:hAnsi="Arial" w:cs="Arial"/>
          <w:bCs/>
          <w:sz w:val="18"/>
          <w:szCs w:val="18"/>
        </w:rPr>
        <w:t>The term "general education" refers to a broad-based and comprehensive program that introduces students to the major areas of higher education: the humanities, fine arts, social sciences, and natural sciences. The general education program at Coastline Community College is designed to help students develop the knowledge and skills that will contribute to their intellectual, personal, and professional growth. Specifically, the general education program will help students:</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I</w:t>
      </w:r>
      <w:r w:rsidR="00345142" w:rsidRPr="00345142">
        <w:rPr>
          <w:rFonts w:ascii="Arial" w:hAnsi="Arial" w:cs="Arial"/>
          <w:bCs/>
          <w:sz w:val="18"/>
          <w:szCs w:val="18"/>
        </w:rPr>
        <w:t>mprove the essential communication skills of speaking, writing, reading and listening.</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U</w:t>
      </w:r>
      <w:r w:rsidR="00345142" w:rsidRPr="00345142">
        <w:rPr>
          <w:rFonts w:ascii="Arial" w:hAnsi="Arial" w:cs="Arial"/>
          <w:bCs/>
          <w:sz w:val="18"/>
          <w:szCs w:val="18"/>
        </w:rPr>
        <w:t>nderstand and apply the principles of the scientific method.</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D</w:t>
      </w:r>
      <w:r w:rsidR="00345142" w:rsidRPr="00345142">
        <w:rPr>
          <w:rFonts w:ascii="Arial" w:hAnsi="Arial" w:cs="Arial"/>
          <w:bCs/>
          <w:sz w:val="18"/>
          <w:szCs w:val="18"/>
        </w:rPr>
        <w:t>evelop competence in mathematics and analytical thinking.</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D</w:t>
      </w:r>
      <w:r w:rsidR="00345142" w:rsidRPr="00345142">
        <w:rPr>
          <w:rFonts w:ascii="Arial" w:hAnsi="Arial" w:cs="Arial"/>
          <w:bCs/>
          <w:sz w:val="18"/>
          <w:szCs w:val="18"/>
        </w:rPr>
        <w:t>evelop skills that will enable them to access information and resources independently for continued research and learning.</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U</w:t>
      </w:r>
      <w:r w:rsidR="00345142" w:rsidRPr="00345142">
        <w:rPr>
          <w:rFonts w:ascii="Arial" w:hAnsi="Arial" w:cs="Arial"/>
          <w:bCs/>
          <w:sz w:val="18"/>
          <w:szCs w:val="18"/>
        </w:rPr>
        <w:t>nderstand and apply principles of critical thinking to a variety of situations, areas of study of fields of endeavor.</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U</w:t>
      </w:r>
      <w:r w:rsidR="00345142" w:rsidRPr="00345142">
        <w:rPr>
          <w:rFonts w:ascii="Arial" w:hAnsi="Arial" w:cs="Arial"/>
          <w:bCs/>
          <w:sz w:val="18"/>
          <w:szCs w:val="18"/>
        </w:rPr>
        <w:t xml:space="preserve">nderstand and appreciate the heritage of </w:t>
      </w:r>
      <w:proofErr w:type="gramStart"/>
      <w:r w:rsidR="00345142" w:rsidRPr="00345142">
        <w:rPr>
          <w:rFonts w:ascii="Arial" w:hAnsi="Arial" w:cs="Arial"/>
          <w:bCs/>
          <w:sz w:val="18"/>
          <w:szCs w:val="18"/>
        </w:rPr>
        <w:t>their own</w:t>
      </w:r>
      <w:proofErr w:type="gramEnd"/>
      <w:r w:rsidR="00345142" w:rsidRPr="00345142">
        <w:rPr>
          <w:rFonts w:ascii="Arial" w:hAnsi="Arial" w:cs="Arial"/>
          <w:bCs/>
          <w:sz w:val="18"/>
          <w:szCs w:val="18"/>
        </w:rPr>
        <w:t xml:space="preserve"> culture and that of others.</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D</w:t>
      </w:r>
      <w:r w:rsidR="00345142" w:rsidRPr="00345142">
        <w:rPr>
          <w:rFonts w:ascii="Arial" w:hAnsi="Arial" w:cs="Arial"/>
          <w:bCs/>
          <w:sz w:val="18"/>
          <w:szCs w:val="18"/>
        </w:rPr>
        <w:t>evelop insight and knowledge in understanding self and others.</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U</w:t>
      </w:r>
      <w:r w:rsidR="00345142" w:rsidRPr="00345142">
        <w:rPr>
          <w:rFonts w:ascii="Arial" w:hAnsi="Arial" w:cs="Arial"/>
          <w:bCs/>
          <w:sz w:val="18"/>
          <w:szCs w:val="18"/>
        </w:rPr>
        <w:t>nderstand the rights, responsibilities and privileges necessary to be an informed participating citizen in a democratic society.</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D</w:t>
      </w:r>
      <w:r w:rsidR="00345142" w:rsidRPr="00345142">
        <w:rPr>
          <w:rFonts w:ascii="Arial" w:hAnsi="Arial" w:cs="Arial"/>
          <w:bCs/>
          <w:sz w:val="18"/>
          <w:szCs w:val="18"/>
        </w:rPr>
        <w:t>evelop an understanding and appreciation of the visual and performing arts.</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G</w:t>
      </w:r>
      <w:r w:rsidR="00345142" w:rsidRPr="00345142">
        <w:rPr>
          <w:rFonts w:ascii="Arial" w:hAnsi="Arial" w:cs="Arial"/>
          <w:bCs/>
          <w:sz w:val="18"/>
          <w:szCs w:val="18"/>
        </w:rPr>
        <w:t>ain information and experiences that will assist them in making effective career decisions.</w:t>
      </w:r>
    </w:p>
    <w:p w:rsidR="00345142" w:rsidRPr="00345142" w:rsidRDefault="00391A35" w:rsidP="00345142">
      <w:pPr>
        <w:pStyle w:val="ListParagraph"/>
        <w:numPr>
          <w:ilvl w:val="0"/>
          <w:numId w:val="45"/>
        </w:numPr>
        <w:spacing w:before="20" w:after="20"/>
        <w:rPr>
          <w:rFonts w:ascii="Arial" w:hAnsi="Arial" w:cs="Arial"/>
          <w:bCs/>
          <w:sz w:val="18"/>
          <w:szCs w:val="18"/>
        </w:rPr>
      </w:pPr>
      <w:r>
        <w:rPr>
          <w:rFonts w:ascii="Arial" w:hAnsi="Arial" w:cs="Arial"/>
          <w:bCs/>
          <w:sz w:val="18"/>
          <w:szCs w:val="18"/>
        </w:rPr>
        <w:t>U</w:t>
      </w:r>
      <w:r w:rsidR="00345142" w:rsidRPr="00345142">
        <w:rPr>
          <w:rFonts w:ascii="Arial" w:hAnsi="Arial" w:cs="Arial"/>
          <w:bCs/>
          <w:sz w:val="18"/>
          <w:szCs w:val="18"/>
        </w:rPr>
        <w:t>nderstand the effects of changing technology on society today and in the future.</w:t>
      </w:r>
    </w:p>
    <w:p w:rsidR="00825B73" w:rsidRPr="00AD6E14" w:rsidRDefault="00825B73" w:rsidP="00345142"/>
    <w:sectPr w:rsidR="00825B73" w:rsidRPr="00AD6E14"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BE" w:rsidRDefault="00094DBE" w:rsidP="00AC29C6">
      <w:pPr>
        <w:spacing w:after="0" w:line="240" w:lineRule="auto"/>
      </w:pPr>
      <w:r>
        <w:separator/>
      </w:r>
    </w:p>
  </w:endnote>
  <w:endnote w:type="continuationSeparator" w:id="0">
    <w:p w:rsidR="00094DBE" w:rsidRDefault="00094DBE"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BE" w:rsidRDefault="00094DBE" w:rsidP="00AC29C6">
      <w:pPr>
        <w:spacing w:after="0" w:line="240" w:lineRule="auto"/>
      </w:pPr>
      <w:r>
        <w:separator/>
      </w:r>
    </w:p>
  </w:footnote>
  <w:footnote w:type="continuationSeparator" w:id="0">
    <w:p w:rsidR="00094DBE" w:rsidRDefault="00094DBE"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9A5092">
      <w:t xml:space="preserve">   </w:t>
    </w:r>
    <w:r w:rsidR="0066731F" w:rsidRPr="0066731F">
      <w:t xml:space="preserve"> </w:t>
    </w:r>
  </w:p>
  <w:p w:rsidR="00181544" w:rsidRDefault="00345142" w:rsidP="00181544">
    <w:pPr>
      <w:pStyle w:val="Header"/>
      <w:jc w:val="center"/>
      <w:rPr>
        <w:rFonts w:ascii="Arial" w:hAnsi="Arial" w:cs="Arial"/>
        <w:b/>
        <w:bCs/>
        <w:kern w:val="36"/>
        <w:sz w:val="32"/>
        <w:szCs w:val="32"/>
      </w:rPr>
    </w:pPr>
    <w:r>
      <w:rPr>
        <w:rFonts w:ascii="Arial" w:hAnsi="Arial" w:cs="Arial"/>
        <w:b/>
        <w:bCs/>
        <w:kern w:val="36"/>
        <w:sz w:val="32"/>
        <w:szCs w:val="32"/>
      </w:rPr>
      <w:t>Policies and Regulations:</w:t>
    </w:r>
  </w:p>
  <w:p w:rsidR="00345142" w:rsidRPr="00936652" w:rsidRDefault="00345142" w:rsidP="00181544">
    <w:pPr>
      <w:pStyle w:val="Header"/>
      <w:jc w:val="center"/>
      <w:rPr>
        <w:rFonts w:ascii="Arial" w:hAnsi="Arial" w:cs="Arial"/>
        <w:b/>
        <w:bCs/>
        <w:kern w:val="36"/>
        <w:sz w:val="32"/>
        <w:szCs w:val="32"/>
      </w:rPr>
    </w:pPr>
    <w:r>
      <w:rPr>
        <w:rFonts w:ascii="Arial" w:hAnsi="Arial" w:cs="Arial"/>
        <w:b/>
        <w:bCs/>
        <w:kern w:val="36"/>
        <w:sz w:val="32"/>
        <w:szCs w:val="32"/>
      </w:rPr>
      <w:t>General Education Philosophy</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240E09"/>
    <w:multiLevelType w:val="multilevel"/>
    <w:tmpl w:val="224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A61EF"/>
    <w:multiLevelType w:val="hybridMultilevel"/>
    <w:tmpl w:val="9C80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51CF1"/>
    <w:multiLevelType w:val="multilevel"/>
    <w:tmpl w:val="E20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F53F9"/>
    <w:multiLevelType w:val="multilevel"/>
    <w:tmpl w:val="76A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D6305"/>
    <w:multiLevelType w:val="multilevel"/>
    <w:tmpl w:val="EB1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352C70"/>
    <w:multiLevelType w:val="multilevel"/>
    <w:tmpl w:val="EB8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80B8C"/>
    <w:multiLevelType w:val="multilevel"/>
    <w:tmpl w:val="76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570AF"/>
    <w:multiLevelType w:val="hybridMultilevel"/>
    <w:tmpl w:val="86C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654DE0"/>
    <w:multiLevelType w:val="hybridMultilevel"/>
    <w:tmpl w:val="A2A2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DF121F"/>
    <w:multiLevelType w:val="hybridMultilevel"/>
    <w:tmpl w:val="CA6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C57DD"/>
    <w:multiLevelType w:val="hybridMultilevel"/>
    <w:tmpl w:val="2F56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64809"/>
    <w:multiLevelType w:val="multilevel"/>
    <w:tmpl w:val="7A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77E08"/>
    <w:multiLevelType w:val="hybridMultilevel"/>
    <w:tmpl w:val="974A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CB6F8C"/>
    <w:multiLevelType w:val="multilevel"/>
    <w:tmpl w:val="2DA438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79D52459"/>
    <w:multiLevelType w:val="hybridMultilevel"/>
    <w:tmpl w:val="427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2F0F75"/>
    <w:multiLevelType w:val="multilevel"/>
    <w:tmpl w:val="752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3"/>
  </w:num>
  <w:num w:numId="4">
    <w:abstractNumId w:val="40"/>
  </w:num>
  <w:num w:numId="5">
    <w:abstractNumId w:val="23"/>
  </w:num>
  <w:num w:numId="6">
    <w:abstractNumId w:val="43"/>
  </w:num>
  <w:num w:numId="7">
    <w:abstractNumId w:val="42"/>
  </w:num>
  <w:num w:numId="8">
    <w:abstractNumId w:val="34"/>
  </w:num>
  <w:num w:numId="9">
    <w:abstractNumId w:val="5"/>
  </w:num>
  <w:num w:numId="10">
    <w:abstractNumId w:val="12"/>
  </w:num>
  <w:num w:numId="11">
    <w:abstractNumId w:val="24"/>
  </w:num>
  <w:num w:numId="12">
    <w:abstractNumId w:val="1"/>
  </w:num>
  <w:num w:numId="13">
    <w:abstractNumId w:val="13"/>
  </w:num>
  <w:num w:numId="14">
    <w:abstractNumId w:val="16"/>
  </w:num>
  <w:num w:numId="15">
    <w:abstractNumId w:val="21"/>
  </w:num>
  <w:num w:numId="16">
    <w:abstractNumId w:val="44"/>
  </w:num>
  <w:num w:numId="17">
    <w:abstractNumId w:val="4"/>
  </w:num>
  <w:num w:numId="18">
    <w:abstractNumId w:val="3"/>
  </w:num>
  <w:num w:numId="19">
    <w:abstractNumId w:val="20"/>
  </w:num>
  <w:num w:numId="20">
    <w:abstractNumId w:val="17"/>
  </w:num>
  <w:num w:numId="21">
    <w:abstractNumId w:val="7"/>
  </w:num>
  <w:num w:numId="22">
    <w:abstractNumId w:val="0"/>
  </w:num>
  <w:num w:numId="23">
    <w:abstractNumId w:val="37"/>
  </w:num>
  <w:num w:numId="24">
    <w:abstractNumId w:val="38"/>
  </w:num>
  <w:num w:numId="25">
    <w:abstractNumId w:val="28"/>
  </w:num>
  <w:num w:numId="26">
    <w:abstractNumId w:val="9"/>
  </w:num>
  <w:num w:numId="27">
    <w:abstractNumId w:val="18"/>
  </w:num>
  <w:num w:numId="28">
    <w:abstractNumId w:val="31"/>
  </w:num>
  <w:num w:numId="29">
    <w:abstractNumId w:val="27"/>
  </w:num>
  <w:num w:numId="30">
    <w:abstractNumId w:val="19"/>
  </w:num>
  <w:num w:numId="31">
    <w:abstractNumId w:val="36"/>
  </w:num>
  <w:num w:numId="32">
    <w:abstractNumId w:val="10"/>
  </w:num>
  <w:num w:numId="33">
    <w:abstractNumId w:val="22"/>
  </w:num>
  <w:num w:numId="34">
    <w:abstractNumId w:val="39"/>
  </w:num>
  <w:num w:numId="35">
    <w:abstractNumId w:val="8"/>
  </w:num>
  <w:num w:numId="36">
    <w:abstractNumId w:val="26"/>
  </w:num>
  <w:num w:numId="37">
    <w:abstractNumId w:val="32"/>
  </w:num>
  <w:num w:numId="38">
    <w:abstractNumId w:val="2"/>
  </w:num>
  <w:num w:numId="39">
    <w:abstractNumId w:val="15"/>
  </w:num>
  <w:num w:numId="40">
    <w:abstractNumId w:val="11"/>
  </w:num>
  <w:num w:numId="41">
    <w:abstractNumId w:val="29"/>
  </w:num>
  <w:num w:numId="42">
    <w:abstractNumId w:val="35"/>
  </w:num>
  <w:num w:numId="43">
    <w:abstractNumId w:val="25"/>
  </w:num>
  <w:num w:numId="44">
    <w:abstractNumId w:val="4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904FB"/>
    <w:rsid w:val="00094DBE"/>
    <w:rsid w:val="00117A65"/>
    <w:rsid w:val="001309E9"/>
    <w:rsid w:val="00181544"/>
    <w:rsid w:val="00195DE8"/>
    <w:rsid w:val="001D23BD"/>
    <w:rsid w:val="002F1363"/>
    <w:rsid w:val="00345142"/>
    <w:rsid w:val="00391A35"/>
    <w:rsid w:val="003D36DE"/>
    <w:rsid w:val="0045342A"/>
    <w:rsid w:val="00511BCA"/>
    <w:rsid w:val="00563B39"/>
    <w:rsid w:val="0066731F"/>
    <w:rsid w:val="006F46C1"/>
    <w:rsid w:val="007552FD"/>
    <w:rsid w:val="0081614A"/>
    <w:rsid w:val="0082104A"/>
    <w:rsid w:val="00825B73"/>
    <w:rsid w:val="008E7056"/>
    <w:rsid w:val="00936652"/>
    <w:rsid w:val="009841BB"/>
    <w:rsid w:val="009931D8"/>
    <w:rsid w:val="009A5092"/>
    <w:rsid w:val="009E4BE2"/>
    <w:rsid w:val="00A214FA"/>
    <w:rsid w:val="00A2474E"/>
    <w:rsid w:val="00A70D7F"/>
    <w:rsid w:val="00AC29C6"/>
    <w:rsid w:val="00AD6E14"/>
    <w:rsid w:val="00B26AF7"/>
    <w:rsid w:val="00B47C2A"/>
    <w:rsid w:val="00D320C1"/>
    <w:rsid w:val="00D44368"/>
    <w:rsid w:val="00D557CF"/>
    <w:rsid w:val="00D6486B"/>
    <w:rsid w:val="00DC3A50"/>
    <w:rsid w:val="00E02D86"/>
    <w:rsid w:val="00E14256"/>
    <w:rsid w:val="00E667E4"/>
    <w:rsid w:val="00ED5818"/>
    <w:rsid w:val="00EF58D2"/>
    <w:rsid w:val="00F20B1B"/>
    <w:rsid w:val="00F949B5"/>
    <w:rsid w:val="00FB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06776">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2">
          <w:marLeft w:val="0"/>
          <w:marRight w:val="0"/>
          <w:marTop w:val="0"/>
          <w:marBottom w:val="0"/>
          <w:divBdr>
            <w:top w:val="none" w:sz="0" w:space="0" w:color="auto"/>
            <w:left w:val="none" w:sz="0" w:space="0" w:color="auto"/>
            <w:bottom w:val="none" w:sz="0" w:space="0" w:color="auto"/>
            <w:right w:val="none" w:sz="0" w:space="0" w:color="auto"/>
          </w:divBdr>
          <w:divsChild>
            <w:div w:id="1324506451">
              <w:marLeft w:val="0"/>
              <w:marRight w:val="0"/>
              <w:marTop w:val="0"/>
              <w:marBottom w:val="0"/>
              <w:divBdr>
                <w:top w:val="none" w:sz="0" w:space="0" w:color="auto"/>
                <w:left w:val="none" w:sz="0" w:space="0" w:color="auto"/>
                <w:bottom w:val="none" w:sz="0" w:space="0" w:color="auto"/>
                <w:right w:val="none" w:sz="0" w:space="0" w:color="auto"/>
              </w:divBdr>
              <w:divsChild>
                <w:div w:id="1446654154">
                  <w:marLeft w:val="0"/>
                  <w:marRight w:val="0"/>
                  <w:marTop w:val="0"/>
                  <w:marBottom w:val="0"/>
                  <w:divBdr>
                    <w:top w:val="none" w:sz="0" w:space="0" w:color="auto"/>
                    <w:left w:val="none" w:sz="0" w:space="0" w:color="auto"/>
                    <w:bottom w:val="none" w:sz="0" w:space="0" w:color="auto"/>
                    <w:right w:val="none" w:sz="0" w:space="0" w:color="auto"/>
                  </w:divBdr>
                  <w:divsChild>
                    <w:div w:id="478771798">
                      <w:marLeft w:val="0"/>
                      <w:marRight w:val="0"/>
                      <w:marTop w:val="0"/>
                      <w:marBottom w:val="0"/>
                      <w:divBdr>
                        <w:top w:val="none" w:sz="0" w:space="0" w:color="auto"/>
                        <w:left w:val="none" w:sz="0" w:space="0" w:color="auto"/>
                        <w:bottom w:val="none" w:sz="0" w:space="0" w:color="auto"/>
                        <w:right w:val="none" w:sz="0" w:space="0" w:color="auto"/>
                      </w:divBdr>
                      <w:divsChild>
                        <w:div w:id="84041635">
                          <w:marLeft w:val="0"/>
                          <w:marRight w:val="0"/>
                          <w:marTop w:val="0"/>
                          <w:marBottom w:val="87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827286525">
                                  <w:marLeft w:val="0"/>
                                  <w:marRight w:val="0"/>
                                  <w:marTop w:val="0"/>
                                  <w:marBottom w:val="0"/>
                                  <w:divBdr>
                                    <w:top w:val="none" w:sz="0" w:space="0" w:color="auto"/>
                                    <w:left w:val="none" w:sz="0" w:space="0" w:color="auto"/>
                                    <w:bottom w:val="none" w:sz="0" w:space="0" w:color="auto"/>
                                    <w:right w:val="none" w:sz="0" w:space="0" w:color="auto"/>
                                  </w:divBdr>
                                  <w:divsChild>
                                    <w:div w:id="97413652">
                                      <w:marLeft w:val="0"/>
                                      <w:marRight w:val="0"/>
                                      <w:marTop w:val="0"/>
                                      <w:marBottom w:val="0"/>
                                      <w:divBdr>
                                        <w:top w:val="none" w:sz="0" w:space="0" w:color="auto"/>
                                        <w:left w:val="none" w:sz="0" w:space="0" w:color="auto"/>
                                        <w:bottom w:val="none" w:sz="0" w:space="0" w:color="auto"/>
                                        <w:right w:val="none" w:sz="0" w:space="0" w:color="auto"/>
                                      </w:divBdr>
                                      <w:divsChild>
                                        <w:div w:id="1717853047">
                                          <w:marLeft w:val="0"/>
                                          <w:marRight w:val="0"/>
                                          <w:marTop w:val="0"/>
                                          <w:marBottom w:val="0"/>
                                          <w:divBdr>
                                            <w:top w:val="none" w:sz="0" w:space="0" w:color="auto"/>
                                            <w:left w:val="none" w:sz="0" w:space="0" w:color="auto"/>
                                            <w:bottom w:val="none" w:sz="0" w:space="0" w:color="auto"/>
                                            <w:right w:val="none" w:sz="0" w:space="0" w:color="auto"/>
                                          </w:divBdr>
                                          <w:divsChild>
                                            <w:div w:id="1992440258">
                                              <w:marLeft w:val="0"/>
                                              <w:marRight w:val="0"/>
                                              <w:marTop w:val="0"/>
                                              <w:marBottom w:val="0"/>
                                              <w:divBdr>
                                                <w:top w:val="none" w:sz="0" w:space="0" w:color="auto"/>
                                                <w:left w:val="none" w:sz="0" w:space="0" w:color="auto"/>
                                                <w:bottom w:val="none" w:sz="0" w:space="0" w:color="auto"/>
                                                <w:right w:val="none" w:sz="0" w:space="0" w:color="auto"/>
                                              </w:divBdr>
                                              <w:divsChild>
                                                <w:div w:id="3003526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54397">
      <w:bodyDiv w:val="1"/>
      <w:marLeft w:val="0"/>
      <w:marRight w:val="0"/>
      <w:marTop w:val="0"/>
      <w:marBottom w:val="0"/>
      <w:divBdr>
        <w:top w:val="none" w:sz="0" w:space="0" w:color="auto"/>
        <w:left w:val="none" w:sz="0" w:space="0" w:color="auto"/>
        <w:bottom w:val="none" w:sz="0" w:space="0" w:color="auto"/>
        <w:right w:val="none" w:sz="0" w:space="0" w:color="auto"/>
      </w:divBdr>
      <w:divsChild>
        <w:div w:id="1473211563">
          <w:marLeft w:val="0"/>
          <w:marRight w:val="0"/>
          <w:marTop w:val="0"/>
          <w:marBottom w:val="0"/>
          <w:divBdr>
            <w:top w:val="none" w:sz="0" w:space="0" w:color="auto"/>
            <w:left w:val="none" w:sz="0" w:space="0" w:color="auto"/>
            <w:bottom w:val="none" w:sz="0" w:space="0" w:color="auto"/>
            <w:right w:val="none" w:sz="0" w:space="0" w:color="auto"/>
          </w:divBdr>
          <w:divsChild>
            <w:div w:id="917862778">
              <w:marLeft w:val="0"/>
              <w:marRight w:val="0"/>
              <w:marTop w:val="0"/>
              <w:marBottom w:val="0"/>
              <w:divBdr>
                <w:top w:val="none" w:sz="0" w:space="0" w:color="auto"/>
                <w:left w:val="none" w:sz="0" w:space="0" w:color="auto"/>
                <w:bottom w:val="none" w:sz="0" w:space="0" w:color="auto"/>
                <w:right w:val="none" w:sz="0" w:space="0" w:color="auto"/>
              </w:divBdr>
              <w:divsChild>
                <w:div w:id="788860547">
                  <w:marLeft w:val="0"/>
                  <w:marRight w:val="0"/>
                  <w:marTop w:val="0"/>
                  <w:marBottom w:val="0"/>
                  <w:divBdr>
                    <w:top w:val="none" w:sz="0" w:space="0" w:color="auto"/>
                    <w:left w:val="none" w:sz="0" w:space="0" w:color="auto"/>
                    <w:bottom w:val="none" w:sz="0" w:space="0" w:color="auto"/>
                    <w:right w:val="none" w:sz="0" w:space="0" w:color="auto"/>
                  </w:divBdr>
                  <w:divsChild>
                    <w:div w:id="14502748">
                      <w:marLeft w:val="0"/>
                      <w:marRight w:val="0"/>
                      <w:marTop w:val="0"/>
                      <w:marBottom w:val="0"/>
                      <w:divBdr>
                        <w:top w:val="none" w:sz="0" w:space="0" w:color="auto"/>
                        <w:left w:val="none" w:sz="0" w:space="0" w:color="auto"/>
                        <w:bottom w:val="none" w:sz="0" w:space="0" w:color="auto"/>
                        <w:right w:val="none" w:sz="0" w:space="0" w:color="auto"/>
                      </w:divBdr>
                      <w:divsChild>
                        <w:div w:id="485781922">
                          <w:marLeft w:val="0"/>
                          <w:marRight w:val="0"/>
                          <w:marTop w:val="0"/>
                          <w:marBottom w:val="870"/>
                          <w:divBdr>
                            <w:top w:val="none" w:sz="0" w:space="0" w:color="auto"/>
                            <w:left w:val="none" w:sz="0" w:space="0" w:color="auto"/>
                            <w:bottom w:val="none" w:sz="0" w:space="0" w:color="auto"/>
                            <w:right w:val="none" w:sz="0" w:space="0" w:color="auto"/>
                          </w:divBdr>
                          <w:divsChild>
                            <w:div w:id="611792093">
                              <w:marLeft w:val="0"/>
                              <w:marRight w:val="0"/>
                              <w:marTop w:val="0"/>
                              <w:marBottom w:val="0"/>
                              <w:divBdr>
                                <w:top w:val="none" w:sz="0" w:space="0" w:color="auto"/>
                                <w:left w:val="none" w:sz="0" w:space="0" w:color="auto"/>
                                <w:bottom w:val="none" w:sz="0" w:space="0" w:color="auto"/>
                                <w:right w:val="none" w:sz="0" w:space="0" w:color="auto"/>
                              </w:divBdr>
                              <w:divsChild>
                                <w:div w:id="1032457388">
                                  <w:marLeft w:val="0"/>
                                  <w:marRight w:val="0"/>
                                  <w:marTop w:val="0"/>
                                  <w:marBottom w:val="0"/>
                                  <w:divBdr>
                                    <w:top w:val="none" w:sz="0" w:space="0" w:color="auto"/>
                                    <w:left w:val="none" w:sz="0" w:space="0" w:color="auto"/>
                                    <w:bottom w:val="none" w:sz="0" w:space="0" w:color="auto"/>
                                    <w:right w:val="none" w:sz="0" w:space="0" w:color="auto"/>
                                  </w:divBdr>
                                  <w:divsChild>
                                    <w:div w:id="981958573">
                                      <w:marLeft w:val="0"/>
                                      <w:marRight w:val="0"/>
                                      <w:marTop w:val="0"/>
                                      <w:marBottom w:val="0"/>
                                      <w:divBdr>
                                        <w:top w:val="none" w:sz="0" w:space="0" w:color="auto"/>
                                        <w:left w:val="none" w:sz="0" w:space="0" w:color="auto"/>
                                        <w:bottom w:val="none" w:sz="0" w:space="0" w:color="auto"/>
                                        <w:right w:val="none" w:sz="0" w:space="0" w:color="auto"/>
                                      </w:divBdr>
                                      <w:divsChild>
                                        <w:div w:id="687874088">
                                          <w:marLeft w:val="0"/>
                                          <w:marRight w:val="0"/>
                                          <w:marTop w:val="0"/>
                                          <w:marBottom w:val="0"/>
                                          <w:divBdr>
                                            <w:top w:val="none" w:sz="0" w:space="0" w:color="auto"/>
                                            <w:left w:val="none" w:sz="0" w:space="0" w:color="auto"/>
                                            <w:bottom w:val="none" w:sz="0" w:space="0" w:color="auto"/>
                                            <w:right w:val="none" w:sz="0" w:space="0" w:color="auto"/>
                                          </w:divBdr>
                                          <w:divsChild>
                                            <w:div w:id="262765377">
                                              <w:marLeft w:val="0"/>
                                              <w:marRight w:val="0"/>
                                              <w:marTop w:val="0"/>
                                              <w:marBottom w:val="0"/>
                                              <w:divBdr>
                                                <w:top w:val="none" w:sz="0" w:space="0" w:color="auto"/>
                                                <w:left w:val="none" w:sz="0" w:space="0" w:color="auto"/>
                                                <w:bottom w:val="none" w:sz="0" w:space="0" w:color="auto"/>
                                                <w:right w:val="none" w:sz="0" w:space="0" w:color="auto"/>
                                              </w:divBdr>
                                              <w:divsChild>
                                                <w:div w:id="1322853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BCA-BFEE-4D3D-8BCF-C6E26257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2012-09-22T00:40:00Z</cp:lastPrinted>
  <dcterms:created xsi:type="dcterms:W3CDTF">2012-09-25T20:27:00Z</dcterms:created>
  <dcterms:modified xsi:type="dcterms:W3CDTF">2012-09-25T20:32:00Z</dcterms:modified>
</cp:coreProperties>
</file>